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9" w:rsidRDefault="00941799" w:rsidP="0052469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Cette inscription est individuelle, sous couvert de validation par une organisation Cgt.</w:t>
      </w:r>
    </w:p>
    <w:p w:rsidR="004764A9" w:rsidRDefault="004764A9" w:rsidP="0052469E">
      <w:pPr>
        <w:jc w:val="both"/>
        <w:rPr>
          <w:rFonts w:ascii="Arial" w:hAnsi="Arial" w:cs="Arial"/>
        </w:rPr>
      </w:pPr>
    </w:p>
    <w:p w:rsidR="00941799" w:rsidRDefault="00941799" w:rsidP="00524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941799" w:rsidRDefault="00941799" w:rsidP="00941799"/>
    <w:tbl>
      <w:tblPr>
        <w:tblW w:w="5000" w:type="pct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312"/>
        <w:gridCol w:w="622"/>
        <w:gridCol w:w="1844"/>
        <w:gridCol w:w="147"/>
        <w:gridCol w:w="180"/>
        <w:gridCol w:w="147"/>
        <w:gridCol w:w="580"/>
        <w:gridCol w:w="547"/>
        <w:gridCol w:w="153"/>
        <w:gridCol w:w="1948"/>
        <w:gridCol w:w="2432"/>
      </w:tblGrid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1179" w:type="pct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3821" w:type="pct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52469E" w:rsidP="006F29DB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MANDAT</w:t>
            </w:r>
            <w:r w:rsidR="006F29DB">
              <w:rPr>
                <w:rFonts w:ascii="Arial" w:hAnsi="Arial" w:cs="Arial"/>
                <w:b/>
                <w:lang w:eastAsia="en-US"/>
              </w:rPr>
              <w:t>É</w:t>
            </w:r>
            <w:r>
              <w:rPr>
                <w:rFonts w:ascii="Arial" w:hAnsi="Arial" w:cs="Arial"/>
                <w:b/>
                <w:lang w:eastAsia="en-US"/>
              </w:rPr>
              <w:t xml:space="preserve">S </w:t>
            </w:r>
            <w:r w:rsidR="00941799">
              <w:rPr>
                <w:rFonts w:ascii="Arial" w:hAnsi="Arial" w:cs="Arial"/>
                <w:b/>
                <w:lang w:eastAsia="en-US"/>
              </w:rPr>
              <w:t>CESER</w:t>
            </w:r>
            <w:r w:rsidR="00444D5D">
              <w:rPr>
                <w:rFonts w:ascii="Arial" w:hAnsi="Arial" w:cs="Arial"/>
                <w:b/>
                <w:lang w:eastAsia="en-US"/>
              </w:rPr>
              <w:t xml:space="preserve"> | n°0079-2022</w:t>
            </w:r>
          </w:p>
        </w:tc>
      </w:tr>
      <w:tr w:rsidR="004764A9" w:rsidTr="004764A9">
        <w:trPr>
          <w:trHeight w:val="501"/>
        </w:trPr>
        <w:tc>
          <w:tcPr>
            <w:tcW w:w="2139" w:type="pct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764A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</w:t>
            </w:r>
            <w:r w:rsidR="004764A9"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 xml:space="preserve">a confédération CGT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61" w:type="pct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  <w:r w:rsidR="005246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Pôle Territoires</w:t>
            </w:r>
          </w:p>
        </w:tc>
      </w:tr>
      <w:tr w:rsidR="004764A9" w:rsidTr="004764A9">
        <w:trPr>
          <w:trHeight w:val="863"/>
        </w:trPr>
        <w:tc>
          <w:tcPr>
            <w:tcW w:w="726" w:type="pct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52469E" w:rsidP="00444D5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Du </w:t>
            </w:r>
            <w:r w:rsidR="00444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 au 25 mars 2022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2183" w:type="pct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(91)</w:t>
            </w: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22" w:type="pct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2106" w:type="pct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4122" w:type="pct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941799" w:rsidRDefault="00941799" w:rsidP="004764A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Comité régional :</w:t>
            </w: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1" w:type="pct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4764A9" w:rsidP="004764A9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Secteur (p</w:t>
            </w:r>
            <w:r w:rsidR="00941799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ublic, privé) : </w:t>
            </w:r>
          </w:p>
        </w:tc>
      </w:tr>
      <w:tr w:rsidR="004764A9" w:rsidTr="004764A9">
        <w:trPr>
          <w:trHeight w:val="501"/>
        </w:trPr>
        <w:tc>
          <w:tcPr>
            <w:tcW w:w="878" w:type="pct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AC3E61" w:rsidP="00AC3E61">
            <w:pPr>
              <w:spacing w:line="256" w:lineRule="auto"/>
              <w:ind w:left="-382" w:firstLine="38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UD </w:t>
            </w:r>
            <w:r w:rsidR="00941799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47" w:type="pct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4E63B7" w:rsidRDefault="004E63B7" w:rsidP="00D31C7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</w:p>
        </w:tc>
      </w:tr>
      <w:tr w:rsidR="00941799" w:rsidTr="00AC3E61">
        <w:trPr>
          <w:trHeight w:val="1040"/>
        </w:trPr>
        <w:tc>
          <w:tcPr>
            <w:tcW w:w="5000" w:type="pct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 w:rsidP="00524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Formations syndicales effectuées (le cas échéant)</w:t>
            </w:r>
            <w:r w:rsidR="00D31C79">
              <w:rPr>
                <w:rFonts w:ascii="Arial" w:hAnsi="Arial" w:cs="Arial"/>
                <w:sz w:val="22"/>
                <w:szCs w:val="22"/>
              </w:rPr>
              <w:t>)</w:t>
            </w:r>
            <w:r w:rsidR="00AC3E61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941799" w:rsidTr="004764A9">
        <w:trPr>
          <w:trHeight w:val="501"/>
        </w:trPr>
        <w:tc>
          <w:tcPr>
            <w:tcW w:w="5000" w:type="pct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 courrier à :</w:t>
            </w:r>
          </w:p>
          <w:p w:rsidR="00941799" w:rsidRDefault="0052469E" w:rsidP="00AC3E61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AVANT LE 1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avril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 w:rsidR="00AC3E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4764A9" w:rsidTr="004764A9">
        <w:trPr>
          <w:trHeight w:val="349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4764A9" w:rsidRDefault="004764A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4764A9" w:rsidTr="00AC3E61">
        <w:trPr>
          <w:trHeight w:val="349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4764A9">
        <w:trPr>
          <w:trHeight w:val="357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41799" w:rsidRDefault="0010086D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764A9" w:rsidRPr="00B239E3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  <w:p w:rsidR="00941799" w:rsidRDefault="00941799" w:rsidP="0052469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4A9" w:rsidTr="00AC3E61">
        <w:trPr>
          <w:trHeight w:val="627"/>
        </w:trPr>
        <w:tc>
          <w:tcPr>
            <w:tcW w:w="2553" w:type="pct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941799" w:rsidRDefault="00941799" w:rsidP="004764A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941799" w:rsidRDefault="00941799" w:rsidP="00476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941799" w:rsidRDefault="00941799" w:rsidP="004764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AC3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10086D"/>
    <w:rsid w:val="003916C1"/>
    <w:rsid w:val="00444D5D"/>
    <w:rsid w:val="004764A9"/>
    <w:rsid w:val="004E63B7"/>
    <w:rsid w:val="0052469E"/>
    <w:rsid w:val="006F29DB"/>
    <w:rsid w:val="00864B1E"/>
    <w:rsid w:val="00902386"/>
    <w:rsid w:val="00941799"/>
    <w:rsid w:val="00AC3E61"/>
    <w:rsid w:val="00D21A2C"/>
    <w:rsid w:val="00D31C79"/>
    <w:rsid w:val="00D740FE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toire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2022-01-19T12:55:00Z</dcterms:created>
  <dcterms:modified xsi:type="dcterms:W3CDTF">2022-01-19T12:55:00Z</dcterms:modified>
</cp:coreProperties>
</file>